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66666"/>
          <w:sz w:val="18"/>
        </w:rPr>
        <w:t>МелданаСБ · Документы, расчёты и декларации по безопасности</w:t>
      </w:r>
    </w:p>
    <w:p>
      <w:pPr>
        <w:pStyle w:val="Heading1"/>
      </w:pPr>
      <w:r>
        <w:rPr>
          <w:color w:val="186872"/>
          <w:sz w:val="32"/>
        </w:rPr>
        <w:t>Опросный лист: промышленная безопасность ОПО</w:t>
      </w:r>
    </w:p>
    <w:p>
      <w:r>
        <w:rPr>
          <w:b/>
        </w:rPr>
        <w:t>Как заполнить и отправить:</w:t>
        <w:br/>
      </w:r>
      <w:r>
        <w:t>1. Ответьте на вопросы прямо в этом файле (колонка «Ответ»). Если ответа нет — напишите «не знаю», мы уточним сами.</w:t>
        <w:br/>
        <w:t>2. Приложите документы из списка в конце (что есть — остальное не критично).</w:t>
        <w:br/>
        <w:t xml:space="preserve">3. Отправьте файл и приложения на </w:t>
      </w:r>
      <w:r>
        <w:rPr>
          <w:b/>
        </w:rPr>
        <w:t>sale@meldana.ru</w:t>
      </w:r>
      <w:r>
        <w:t xml:space="preserve"> — в течение рабочего дня пришлём точную цену, срок и договор.</w:t>
        <w:br/>
      </w:r>
      <w:r>
        <w:rPr>
          <w:color w:val="666666"/>
          <w:sz w:val="18"/>
        </w:rPr>
        <w:t>Заполнение листа позволит точно определить состав опасного производственного объекта, класс опасности и подготовить документы без повторных уточнений.</w:t>
      </w:r>
    </w:p>
    <w:p>
      <w:pPr>
        <w:pStyle w:val="Heading2"/>
      </w:pPr>
      <w:r>
        <w:rPr>
          <w:color w:val="186872"/>
          <w:sz w:val="24"/>
        </w:rPr>
        <w:t>1. Общие сведения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Название организации / ИП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ИНН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Контактное лицо (ФИО, должность)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Телефон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E-mail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Адрес объекта (полный, с индексом)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Вид деятельности (ОКВЭД или описание)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Численность работников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2. Оборудование и признаки опасного производственного объекта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Какое оборудование работает под избыточным давлением больше 0,07 МПа или с нагревом воды выше 115 °C? (например, паровой котёл ДКВР, водогрейный котёл, автоклав, трубопровод пара; укажите марку, давление в МПа и температуру)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Используется ли природный, сжиженный углеводородный или другой горючий газ? (например, внутренняя котельная на природном газе, газопровод до котла, АГЗС, газовые баллоны; укажите вид газа, давление на входе и место размещения)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грузоподъёмные краны, подъёмники, лифты для грузов, эскалаторы? (укажите тип, марку, грузоподъёмность и место установки)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Хранятся или используются ли опасные вещества: дизельное топливо, бензин, масла, кислоты, щёлочи, хлор, аммиак, нитраты? (перечислите наименование и максимальное количество в тоннах или литрах)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оборудование для работы с расплавами металлов или ведутся горные работы? (например, плавильная печь, карьер; если нет — напишите «нет»)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Объект уже эксплуатируется или только готовится к пуску? (укажите дату начала эксплуатации или планируемую дату)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Оборудование работает постоянно, сезонно или находится в резерве? (например, котельная только в отопительный сезон с октября по апрель)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3. Состав площадки и границы объекта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Сколько производственных площадок входит в состав объекта? (укажите адреса каждой площадки, если они отличаются от юридического адреса)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Какие сооружения и здания относятся к объекту? (например, котельная, газораспределительный пункт, склад ГСМ, эстакада, производственный цех)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Какое оборудование является арендованным или эксплуатируется по договору с другой организацией? (укажите, что арендуете, у кого и на какой срок)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Подключено ли оборудование к внешним сетям газоснабжения, теплоснабжения или электроснабжения? (укажите, к каким сетям и кто поставщик)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на площадке несколько отдельных зданий с разными владельцами? (если да, опишите, где проходит граница вашей ответственности)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Указаны ли координаты или кадастровые номера участков? (если есть, приложите выписки или ситуационный план)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4. Ответственные лица и производственный контроль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Кто назначен ответственным за исправное состояние и безопасную эксплуатацию оборудования? (должность, ФИО, номер приказа, если есть)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Кто будет ответственным за производственный контроль? (для ОПО IV класса это может быть руководитель или инженер; укажите должность и стаж)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аттестованные специалисты по промышленной безопасности? (укажите ФИО, область аттестации и срок действия протокола)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Сколько операторов котельной, машинистов крана и другого персонала работает с оборудованием? (укажите численность по каждой профессии)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Проводились ли ранее проверки Ростехнадзора или были предписания? (если да, приложите акты и предписания)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действующая система управления промышленной безопасностью? (если объект I–II класса; для III–IV обычно не требуется — напишите «нет»)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5. Аварийная готовность и документы для плана мероприятий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договор с профессиональной аварийно-спасательной службой или формированием? (укажите наименование организации, номер и срок договора)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Какие возможные аварийные ситуации характерны для объекта? (например, утечка газа, разрыв трубопровода, пожар топлива, падение груза краном)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на объекте системы автоматической защиты, сигнализации и пожаротушения? (перечислите системы: датчики загазованности, клапаны-отсекатели, пожарная сигнализация)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Как организовано оповещение персонала при аварии? (телефон, громкая связь, сирена; опишите порядок)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план эвакуации и первичные средства пожаротушения? (укажите, где размещены и какие средства)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Привлекаются ли сторонние организации для обслуживания и ремонта оборудования? (укажите, какие работы и по каким договорам)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Что приложить (если есть)</w:t>
      </w:r>
    </w:p>
    <w:p>
      <w:pPr>
        <w:pStyle w:val="ListBullet"/>
      </w:pPr>
      <w:r>
        <w:t>Паспорта оборудования (котлы, сосуды под давлением, грузоподъёмные краны, насосы)</w:t>
      </w:r>
    </w:p>
    <w:p>
      <w:pPr>
        <w:pStyle w:val="ListBullet"/>
      </w:pPr>
      <w:r>
        <w:t>Схемы газопроводов, тепломеханические и технологические схемы</w:t>
      </w:r>
    </w:p>
    <w:p>
      <w:pPr>
        <w:pStyle w:val="ListBullet"/>
      </w:pPr>
      <w:r>
        <w:t>Ситуационный план площадки или выписка из кадастрового плана</w:t>
      </w:r>
    </w:p>
    <w:p>
      <w:pPr>
        <w:pStyle w:val="ListBullet"/>
      </w:pPr>
      <w:r>
        <w:t>Договор аренды или свидетельство о праве собственности на объект</w:t>
      </w:r>
    </w:p>
    <w:p>
      <w:pPr>
        <w:pStyle w:val="ListBullet"/>
      </w:pPr>
      <w:r>
        <w:t>Проектная документация и заключение экспертизы промышленной безопасности (если имеется)</w:t>
      </w:r>
    </w:p>
    <w:p>
      <w:pPr>
        <w:pStyle w:val="ListBullet"/>
      </w:pPr>
      <w:r>
        <w:t>Договор с аварийно-спасательной службой или формированием (если имеется)</w:t>
      </w:r>
    </w:p>
    <w:p>
      <w:pPr>
        <w:pStyle w:val="ListBullet"/>
      </w:pPr>
      <w:r>
        <w:t>Приказы о назначении ответственных за эксплуатацию и производственный контроль (если имеются)</w:t>
      </w:r>
    </w:p>
    <w:p>
      <w:pPr>
        <w:pStyle w:val="ListBullet"/>
      </w:pPr>
      <w:r>
        <w:t>Протоколы аттестации по промышленной безопасности ответственных лиц (если имеются)</w:t>
      </w:r>
    </w:p>
    <w:p>
      <w:pPr>
        <w:pStyle w:val="ListBullet"/>
      </w:pPr>
      <w:r>
        <w:t>Предыдущее свидетельство о регистрации ОПО или карта учёта объекта (если объект уже регистрировался)</w:t>
      </w:r>
    </w:p>
    <w:p>
      <w:r>
        <w:rPr>
          <w:color w:val="666666"/>
          <w:sz w:val="18"/>
        </w:rPr>
        <w:t>МелданаСБ · 8 (800) 775-65-96 · sale@meldana.ru · meldana.com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